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8E" w:rsidRPr="00004EE5" w:rsidRDefault="00CC4C8E" w:rsidP="00CC4C8E">
      <w:pPr>
        <w:jc w:val="center"/>
        <w:rPr>
          <w:b/>
          <w:color w:val="00B050"/>
          <w:sz w:val="36"/>
          <w:szCs w:val="36"/>
        </w:rPr>
      </w:pPr>
      <w:r w:rsidRPr="00004EE5">
        <w:rPr>
          <w:b/>
          <w:color w:val="00B050"/>
          <w:sz w:val="36"/>
          <w:szCs w:val="36"/>
        </w:rPr>
        <w:t>DAN ODPRTIH VRAT V VRTCU</w:t>
      </w:r>
    </w:p>
    <w:p w:rsidR="00CC4C8E" w:rsidRPr="00004EE5" w:rsidRDefault="00CC4C8E" w:rsidP="00CC4C8E">
      <w:pPr>
        <w:jc w:val="both"/>
        <w:rPr>
          <w:b/>
          <w:color w:val="000000" w:themeColor="text1"/>
          <w:sz w:val="56"/>
          <w:szCs w:val="56"/>
        </w:rPr>
      </w:pPr>
      <w:r w:rsidRPr="00004EE5">
        <w:rPr>
          <w:color w:val="000000" w:themeColor="text1"/>
          <w:sz w:val="36"/>
          <w:szCs w:val="36"/>
        </w:rPr>
        <w:t>Vrtec Gorje vabi v četrtek,</w:t>
      </w:r>
      <w:r w:rsidRPr="00004EE5">
        <w:rPr>
          <w:b/>
          <w:color w:val="000000" w:themeColor="text1"/>
          <w:sz w:val="36"/>
          <w:szCs w:val="36"/>
        </w:rPr>
        <w:t xml:space="preserve"> 7. marca 2019 </w:t>
      </w:r>
      <w:r w:rsidRPr="00004EE5">
        <w:rPr>
          <w:color w:val="000000" w:themeColor="text1"/>
          <w:sz w:val="36"/>
          <w:szCs w:val="36"/>
        </w:rPr>
        <w:t>na</w:t>
      </w:r>
      <w:r w:rsidRPr="00004EE5">
        <w:rPr>
          <w:b/>
          <w:color w:val="000000" w:themeColor="text1"/>
          <w:sz w:val="36"/>
          <w:szCs w:val="36"/>
        </w:rPr>
        <w:t xml:space="preserve"> DAN ODPRTIH VRAT. </w:t>
      </w:r>
      <w:r w:rsidRPr="00004EE5">
        <w:rPr>
          <w:color w:val="000000" w:themeColor="text1"/>
          <w:sz w:val="36"/>
          <w:szCs w:val="36"/>
        </w:rPr>
        <w:t xml:space="preserve">V dopoldanskem času </w:t>
      </w:r>
      <w:r w:rsidRPr="00004EE5">
        <w:rPr>
          <w:iCs/>
          <w:color w:val="000000" w:themeColor="text1"/>
          <w:sz w:val="36"/>
          <w:szCs w:val="36"/>
          <w:u w:val="single"/>
        </w:rPr>
        <w:t>o</w:t>
      </w:r>
      <w:r w:rsidRPr="00004EE5">
        <w:rPr>
          <w:color w:val="000000" w:themeColor="text1"/>
          <w:sz w:val="36"/>
          <w:szCs w:val="36"/>
          <w:u w:val="single"/>
        </w:rPr>
        <w:t>d 9.30 do 11. ure</w:t>
      </w:r>
      <w:r w:rsidRPr="00004EE5">
        <w:rPr>
          <w:color w:val="000000" w:themeColor="text1"/>
          <w:sz w:val="36"/>
          <w:szCs w:val="36"/>
        </w:rPr>
        <w:t xml:space="preserve"> vas vabimo na </w:t>
      </w:r>
      <w:r w:rsidRPr="00004EE5">
        <w:rPr>
          <w:b/>
          <w:iCs/>
          <w:color w:val="000000" w:themeColor="text1"/>
          <w:sz w:val="36"/>
          <w:szCs w:val="36"/>
        </w:rPr>
        <w:t xml:space="preserve">OGLED DEJAVNOSTI </w:t>
      </w:r>
      <w:r w:rsidRPr="00004EE5">
        <w:rPr>
          <w:color w:val="000000" w:themeColor="text1"/>
          <w:sz w:val="36"/>
          <w:szCs w:val="36"/>
        </w:rPr>
        <w:t>v prostorih vrtca in OŠ Gorje.</w:t>
      </w:r>
      <w:r w:rsidRPr="00004EE5">
        <w:rPr>
          <w:color w:val="000000" w:themeColor="text1"/>
          <w:sz w:val="56"/>
          <w:szCs w:val="56"/>
        </w:rPr>
        <w:t xml:space="preserve"> </w:t>
      </w:r>
    </w:p>
    <w:p w:rsidR="00CC4C8E" w:rsidRDefault="00CC4C8E" w:rsidP="00CC4C8E">
      <w:pPr>
        <w:widowControl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sl-SI"/>
        </w:rPr>
      </w:pPr>
    </w:p>
    <w:p w:rsidR="00CC4C8E" w:rsidRPr="00004EE5" w:rsidRDefault="00CC4C8E" w:rsidP="00CC4C8E">
      <w:pPr>
        <w:widowControl/>
        <w:jc w:val="center"/>
        <w:rPr>
          <w:rFonts w:eastAsia="Times New Roman" w:cs="Times New Roman"/>
          <w:b/>
          <w:color w:val="00B050"/>
          <w:sz w:val="36"/>
          <w:szCs w:val="36"/>
          <w:lang w:eastAsia="sl-SI"/>
        </w:rPr>
      </w:pPr>
      <w:r w:rsidRPr="00004EE5">
        <w:rPr>
          <w:rFonts w:eastAsia="Times New Roman" w:cs="Times New Roman"/>
          <w:b/>
          <w:color w:val="00B050"/>
          <w:sz w:val="36"/>
          <w:szCs w:val="36"/>
          <w:lang w:eastAsia="sl-SI"/>
        </w:rPr>
        <w:t>IGRALNA URICA V VRTCU</w:t>
      </w:r>
    </w:p>
    <w:p w:rsidR="00CC4C8E" w:rsidRPr="00004EE5" w:rsidRDefault="00CC4C8E" w:rsidP="00CC4C8E">
      <w:pPr>
        <w:widowControl/>
        <w:jc w:val="both"/>
        <w:rPr>
          <w:rFonts w:cs="Estrangelo Edessa"/>
          <w:iCs/>
          <w:color w:val="000000" w:themeColor="text1"/>
          <w:sz w:val="36"/>
          <w:szCs w:val="36"/>
          <w:lang w:eastAsia="sl-SI"/>
        </w:rPr>
      </w:pPr>
      <w:r w:rsidRPr="00004EE5">
        <w:rPr>
          <w:rFonts w:eastAsia="Times New Roman" w:cs="Times New Roman"/>
          <w:color w:val="000000" w:themeColor="text1"/>
          <w:sz w:val="36"/>
          <w:szCs w:val="36"/>
          <w:lang w:eastAsia="sl-SI"/>
        </w:rPr>
        <w:t xml:space="preserve">V popoldanskem času </w:t>
      </w:r>
      <w:r w:rsidRPr="00004EE5">
        <w:rPr>
          <w:rFonts w:cs="Estrangelo Edessa"/>
          <w:bCs/>
          <w:color w:val="000000" w:themeColor="text1"/>
          <w:sz w:val="36"/>
          <w:szCs w:val="36"/>
          <w:u w:val="single"/>
          <w:lang w:eastAsia="sl-SI"/>
        </w:rPr>
        <w:t>ob 16. uri</w:t>
      </w:r>
      <w:r w:rsidRPr="00004EE5">
        <w:rPr>
          <w:rFonts w:cs="Estrangelo Edessa"/>
          <w:color w:val="000000" w:themeColor="text1"/>
          <w:sz w:val="36"/>
          <w:szCs w:val="36"/>
          <w:lang w:eastAsia="sl-SI"/>
        </w:rPr>
        <w:t xml:space="preserve"> pa vabimo</w:t>
      </w:r>
      <w:r w:rsidRPr="00004EE5">
        <w:rPr>
          <w:rFonts w:cs="Estrangelo Edessa"/>
          <w:iCs/>
          <w:color w:val="000000" w:themeColor="text1"/>
          <w:sz w:val="36"/>
          <w:szCs w:val="36"/>
          <w:lang w:eastAsia="sl-SI"/>
        </w:rPr>
        <w:t xml:space="preserve"> otroke, ki še ne obiskujejo vrtca in njihove starše, da se nam pridružijo na </w:t>
      </w:r>
      <w:r w:rsidRPr="00004EE5">
        <w:rPr>
          <w:rFonts w:cs="Estrangelo Edessa"/>
          <w:b/>
          <w:iCs/>
          <w:color w:val="000000" w:themeColor="text1"/>
          <w:sz w:val="36"/>
          <w:szCs w:val="36"/>
          <w:lang w:eastAsia="sl-SI"/>
        </w:rPr>
        <w:t xml:space="preserve">IGRALNI URICI </w:t>
      </w:r>
      <w:r w:rsidRPr="00004EE5">
        <w:rPr>
          <w:rFonts w:cs="Estrangelo Edessa"/>
          <w:iCs/>
          <w:color w:val="000000" w:themeColor="text1"/>
          <w:sz w:val="36"/>
          <w:szCs w:val="36"/>
          <w:lang w:eastAsia="sl-SI"/>
        </w:rPr>
        <w:t>v vrtcu. Otroci se bodo igrali, starši pa bodo med tem pridobili informacije o bivanju otrok v vrtcu.</w:t>
      </w:r>
    </w:p>
    <w:p w:rsidR="00CC4C8E" w:rsidRPr="00004EE5" w:rsidRDefault="00CC4C8E" w:rsidP="00CC4C8E">
      <w:pPr>
        <w:widowControl/>
        <w:rPr>
          <w:rFonts w:cs="Estrangelo Edessa"/>
          <w:iCs/>
          <w:color w:val="000000" w:themeColor="text1"/>
          <w:sz w:val="36"/>
          <w:szCs w:val="36"/>
          <w:lang w:eastAsia="sl-SI"/>
        </w:rPr>
      </w:pPr>
    </w:p>
    <w:p w:rsidR="00CC4C8E" w:rsidRPr="002B7EA6" w:rsidRDefault="00CC4C8E" w:rsidP="00CC4C8E">
      <w:pPr>
        <w:jc w:val="center"/>
        <w:rPr>
          <w:color w:val="000000" w:themeColor="text1"/>
          <w:sz w:val="36"/>
          <w:szCs w:val="36"/>
        </w:rPr>
      </w:pPr>
      <w:r w:rsidRPr="00004EE5">
        <w:rPr>
          <w:color w:val="000000" w:themeColor="text1"/>
          <w:sz w:val="36"/>
          <w:szCs w:val="36"/>
        </w:rPr>
        <w:t>Veseli bomo vašega obiska!</w:t>
      </w:r>
    </w:p>
    <w:p w:rsidR="00CC4C8E" w:rsidRDefault="00CC4C8E" w:rsidP="00CC4C8E">
      <w:pPr>
        <w:jc w:val="center"/>
        <w:rPr>
          <w:noProof/>
          <w:lang w:eastAsia="sl-SI"/>
        </w:rPr>
      </w:pPr>
      <w:bookmarkStart w:id="0" w:name="_GoBack"/>
      <w:bookmarkEnd w:id="0"/>
    </w:p>
    <w:p w:rsidR="00CC4C8E" w:rsidRDefault="00CC4C8E" w:rsidP="00CC4C8E">
      <w:pPr>
        <w:jc w:val="center"/>
        <w:rPr>
          <w:noProof/>
          <w:lang w:eastAsia="sl-SI"/>
        </w:rPr>
      </w:pPr>
    </w:p>
    <w:p w:rsidR="00CC4C8E" w:rsidRDefault="00CC4C8E" w:rsidP="00CC4C8E">
      <w:pPr>
        <w:jc w:val="center"/>
        <w:rPr>
          <w:noProof/>
          <w:lang w:eastAsia="sl-SI"/>
        </w:rPr>
      </w:pPr>
    </w:p>
    <w:p w:rsidR="00CC4C8E" w:rsidRDefault="00CC4C8E" w:rsidP="00CC4C8E">
      <w:pPr>
        <w:jc w:val="center"/>
        <w:rPr>
          <w:noProof/>
          <w:lang w:eastAsia="sl-SI"/>
        </w:rPr>
      </w:pPr>
    </w:p>
    <w:p w:rsidR="00286869" w:rsidRDefault="00CC4C8E" w:rsidP="00CC4C8E">
      <w:pPr>
        <w:jc w:val="center"/>
      </w:pPr>
      <w:r>
        <w:rPr>
          <w:noProof/>
          <w:lang w:eastAsia="sl-SI"/>
        </w:rPr>
        <w:drawing>
          <wp:inline distT="0" distB="0" distL="0" distR="0" wp14:anchorId="5F2C9476" wp14:editId="31229955">
            <wp:extent cx="3790950" cy="1859518"/>
            <wp:effectExtent l="0" t="0" r="0" b="7620"/>
            <wp:docPr id="1" name="Slika 1" descr="Rezultat iskanja slik za kids playing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playing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77" cy="187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8E"/>
    <w:rsid w:val="00286869"/>
    <w:rsid w:val="00C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B83C"/>
  <w15:chartTrackingRefBased/>
  <w15:docId w15:val="{382C814E-782A-4BF6-9C08-A0642770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C4C8E"/>
    <w:pPr>
      <w:widowControl w:val="0"/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2019-02-20T11:50:00Z</dcterms:created>
  <dcterms:modified xsi:type="dcterms:W3CDTF">2019-02-20T11:51:00Z</dcterms:modified>
</cp:coreProperties>
</file>